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9" w:type="dxa"/>
        <w:tblInd w:w="7" w:type="dxa"/>
        <w:tblCellMar>
          <w:top w:w="61" w:type="dxa"/>
          <w:left w:w="1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41"/>
        <w:gridCol w:w="2486"/>
        <w:gridCol w:w="847"/>
        <w:gridCol w:w="2885"/>
        <w:gridCol w:w="1147"/>
        <w:gridCol w:w="1763"/>
      </w:tblGrid>
      <w:tr w:rsidR="00430FC5">
        <w:trPr>
          <w:trHeight w:val="635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right="17"/>
              <w:jc w:val="center"/>
            </w:pPr>
            <w:r>
              <w:rPr>
                <w:b/>
                <w:sz w:val="23"/>
              </w:rPr>
              <w:t>PROCESO CAS INTERVENCIONES - EVALUACIÓN CURRICULAR</w:t>
            </w:r>
          </w:p>
          <w:p w:rsidR="00430FC5" w:rsidRDefault="00993CA3" w:rsidP="00993CA3">
            <w:pPr>
              <w:spacing w:line="240" w:lineRule="auto"/>
              <w:ind w:right="6"/>
              <w:jc w:val="center"/>
            </w:pPr>
            <w:r>
              <w:rPr>
                <w:b/>
                <w:sz w:val="23"/>
              </w:rPr>
              <w:t>UGEL GRAN CHIMÚ</w:t>
            </w:r>
          </w:p>
        </w:tc>
      </w:tr>
      <w:tr w:rsidR="00430FC5">
        <w:trPr>
          <w:trHeight w:val="303"/>
        </w:trPr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right="3"/>
              <w:jc w:val="center"/>
            </w:pPr>
            <w:r>
              <w:rPr>
                <w:b/>
                <w:sz w:val="23"/>
              </w:rPr>
              <w:t>N° CAS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right="1"/>
              <w:jc w:val="center"/>
            </w:pPr>
            <w:r>
              <w:rPr>
                <w:b/>
                <w:sz w:val="23"/>
              </w:rPr>
              <w:t>PLAZA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right="4"/>
              <w:jc w:val="center"/>
            </w:pPr>
            <w:r>
              <w:rPr>
                <w:b/>
                <w:sz w:val="23"/>
              </w:rPr>
              <w:t>N° EXP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right="5"/>
              <w:jc w:val="center"/>
            </w:pPr>
            <w:r>
              <w:rPr>
                <w:b/>
                <w:sz w:val="23"/>
              </w:rPr>
              <w:t>NOMBRES Y APELLIDOS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jc w:val="both"/>
            </w:pPr>
            <w:r>
              <w:rPr>
                <w:b/>
                <w:sz w:val="23"/>
              </w:rPr>
              <w:t>CONDICIÓN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right="5"/>
              <w:jc w:val="center"/>
            </w:pPr>
            <w:r>
              <w:rPr>
                <w:b/>
                <w:sz w:val="23"/>
              </w:rPr>
              <w:t>OBSERVACIÓN</w:t>
            </w:r>
          </w:p>
        </w:tc>
      </w:tr>
      <w:tr w:rsidR="00430FC5">
        <w:trPr>
          <w:trHeight w:val="289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87"/>
            </w:pPr>
            <w:r>
              <w:t>CAS N° 01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39"/>
              <w:jc w:val="both"/>
            </w:pPr>
            <w:r>
              <w:t>Acompañamiento Pedagógico Multigrado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2852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CALDERON RUIZ, DINA ESTHER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2867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RAZURI SALCEDO, JORGE AUGUSTO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2860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CASTILLO GARCIA, MANUEL SANTOS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2841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BRICEÑO ALAYO DE ZAÑA, MARINA ELIZABETH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2893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CUASIMODO ARROYO, SANTOS HERMINDA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2868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ROJAS CASTILLO, YURI JANET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2892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ENCARNACION BENITES, MARGARITA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2869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QUISPE JORDAN, DELFIN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2899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CHAVEZ GARCIA, JACQUELINE BELERMINA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2858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10"/>
            </w:pPr>
            <w:r>
              <w:t>VARGAS LLUMPO, ERIKA PATRICIA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97"/>
            </w:pPr>
            <w:r>
              <w:t>NO 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jc w:val="center"/>
            </w:pPr>
            <w:r>
              <w:t xml:space="preserve">No presenta sustento de </w:t>
            </w:r>
            <w:proofErr w:type="spellStart"/>
            <w:r>
              <w:t>experincia</w:t>
            </w:r>
            <w:proofErr w:type="spellEnd"/>
            <w:r>
              <w:t xml:space="preserve"> laboral</w:t>
            </w:r>
          </w:p>
        </w:tc>
      </w:tr>
      <w:tr w:rsidR="00430FC5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2891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10"/>
            </w:pPr>
            <w:r>
              <w:t>MENDOZA JULCA, YVONNE SUSANA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97"/>
            </w:pPr>
            <w:r>
              <w:t>NO 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jc w:val="center"/>
            </w:pPr>
            <w:r>
              <w:t xml:space="preserve">No presenta </w:t>
            </w:r>
            <w:proofErr w:type="spellStart"/>
            <w:r>
              <w:t>Titulo</w:t>
            </w:r>
            <w:proofErr w:type="spellEnd"/>
            <w:r>
              <w:t xml:space="preserve"> Profesional</w:t>
            </w:r>
          </w:p>
        </w:tc>
      </w:tr>
      <w:tr w:rsidR="00430FC5">
        <w:trPr>
          <w:trHeight w:val="735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87"/>
            </w:pPr>
            <w:r>
              <w:t>CAS N° 02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97"/>
            </w:pPr>
            <w:r>
              <w:t xml:space="preserve">Acompañamiento </w:t>
            </w:r>
            <w:proofErr w:type="spellStart"/>
            <w:r>
              <w:t>Polidocente</w:t>
            </w:r>
            <w:proofErr w:type="spellEnd"/>
            <w:r>
              <w:t xml:space="preserve"> Primaria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right="12"/>
              <w:jc w:val="center"/>
            </w:pPr>
            <w:r>
              <w:t>-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right="12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87"/>
            </w:pPr>
            <w:r>
              <w:t>DESIERTO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jc w:val="center"/>
            </w:pPr>
            <w:r>
              <w:t>No se presentaron postulantes</w:t>
            </w:r>
          </w:p>
        </w:tc>
      </w:tr>
      <w:tr w:rsidR="00430FC5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after="3" w:line="240" w:lineRule="auto"/>
              <w:ind w:left="19"/>
              <w:jc w:val="both"/>
            </w:pPr>
            <w:r>
              <w:t xml:space="preserve">Acompañamiento </w:t>
            </w:r>
            <w:proofErr w:type="spellStart"/>
            <w:r>
              <w:t>Polidocente</w:t>
            </w:r>
            <w:proofErr w:type="spellEnd"/>
            <w:r>
              <w:t xml:space="preserve"> Secundaria </w:t>
            </w:r>
          </w:p>
          <w:p w:rsidR="00430FC5" w:rsidRDefault="00993CA3" w:rsidP="00993CA3">
            <w:pPr>
              <w:spacing w:line="240" w:lineRule="auto"/>
              <w:ind w:right="11"/>
              <w:jc w:val="center"/>
            </w:pPr>
            <w:r>
              <w:t>- Comunicación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2878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PLASENCIA CASTILLO, VICTOR HERNÁN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2839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LEYVA LEON, VICTOR MANUEL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after="3" w:line="240" w:lineRule="auto"/>
              <w:ind w:left="19"/>
              <w:jc w:val="both"/>
            </w:pPr>
            <w:r>
              <w:t xml:space="preserve">Acompañamiento </w:t>
            </w:r>
            <w:proofErr w:type="spellStart"/>
            <w:r>
              <w:t>Polidocente</w:t>
            </w:r>
            <w:proofErr w:type="spellEnd"/>
            <w:r>
              <w:t xml:space="preserve"> Secundaria </w:t>
            </w:r>
          </w:p>
          <w:p w:rsidR="00430FC5" w:rsidRDefault="00993CA3" w:rsidP="00993CA3">
            <w:pPr>
              <w:spacing w:line="240" w:lineRule="auto"/>
              <w:ind w:right="11"/>
              <w:jc w:val="center"/>
            </w:pPr>
            <w:r>
              <w:t>- Comunicación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2865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ALCANTARA LUJAN, PEDRO ISMAEL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2874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10"/>
            </w:pPr>
            <w:r>
              <w:t>CASTAÑEDA RODRIGUEZ, ADELFIO GUILLERMO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87"/>
            </w:pPr>
            <w:r>
              <w:t>CAS N° 03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right="10"/>
              <w:jc w:val="center"/>
            </w:pPr>
            <w:r>
              <w:t>Especialista en Convivencia Escolar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2900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ALVARADO LISBOA, KARLA CECILIA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2876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 xml:space="preserve">ALCANTARA NUÑEZ ESTEFANY 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2851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VALERIANO NORABUENA LUIS ALBERTO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87"/>
            </w:pPr>
            <w:r>
              <w:lastRenderedPageBreak/>
              <w:t>CAS N° 04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19"/>
              <w:jc w:val="both"/>
            </w:pPr>
            <w:r>
              <w:t>Responsable de Calidad de la Información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2880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>AGUILAR VALENCIA, CARMEN SOCORRO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7"/>
              <w:jc w:val="center"/>
            </w:pPr>
            <w:r>
              <w:t>2854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10"/>
            </w:pPr>
            <w:r>
              <w:t>BECERRA REYES, MARLON RENATO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0FC5" w:rsidRDefault="00993CA3" w:rsidP="00993CA3">
            <w:pPr>
              <w:spacing w:line="240" w:lineRule="auto"/>
              <w:ind w:left="1"/>
              <w:jc w:val="center"/>
            </w:pPr>
            <w:r>
              <w:t>APTO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774" w:type="dxa"/>
            <w:tcBorders>
              <w:top w:val="single" w:sz="6" w:space="0" w:color="000000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:rsidR="00430FC5" w:rsidRDefault="00430FC5" w:rsidP="00993CA3">
            <w:pPr>
              <w:spacing w:after="160" w:line="240" w:lineRule="auto"/>
            </w:pPr>
          </w:p>
        </w:tc>
      </w:tr>
      <w:tr w:rsidR="00430FC5">
        <w:trPr>
          <w:trHeight w:val="288"/>
        </w:trPr>
        <w:tc>
          <w:tcPr>
            <w:tcW w:w="9869" w:type="dxa"/>
            <w:gridSpan w:val="6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:rsidR="00430FC5" w:rsidRDefault="00993CA3" w:rsidP="00993CA3">
            <w:pPr>
              <w:spacing w:line="240" w:lineRule="auto"/>
              <w:ind w:left="10"/>
            </w:pPr>
            <w:r>
              <w:t xml:space="preserve">La entrevista se realizará el día </w:t>
            </w:r>
            <w:proofErr w:type="gramStart"/>
            <w:r>
              <w:t>Viernes</w:t>
            </w:r>
            <w:proofErr w:type="gramEnd"/>
            <w:r>
              <w:t xml:space="preserve"> 28 de febrero a las 8:00 am en el Segundo Piso del Área de Gestión Pedagógica de la UGEL GRAN CHIMÚ</w:t>
            </w:r>
          </w:p>
        </w:tc>
      </w:tr>
    </w:tbl>
    <w:p w:rsidR="00430FC5" w:rsidRDefault="00993CA3" w:rsidP="00993CA3">
      <w:pPr>
        <w:spacing w:after="160" w:line="240" w:lineRule="auto"/>
        <w:jc w:val="both"/>
      </w:pPr>
      <w:r>
        <w:t xml:space="preserve"> </w:t>
      </w:r>
      <w:r>
        <w:tab/>
        <w:t xml:space="preserve"> </w:t>
      </w:r>
    </w:p>
    <w:p w:rsidR="00430FC5" w:rsidRDefault="00993CA3" w:rsidP="00993CA3">
      <w:pPr>
        <w:spacing w:line="240" w:lineRule="auto"/>
      </w:pPr>
      <w:r>
        <w:t xml:space="preserve">LA COMISIÓN CAS </w:t>
      </w:r>
      <w:bookmarkStart w:id="0" w:name="_GoBack"/>
      <w:bookmarkEnd w:id="0"/>
    </w:p>
    <w:sectPr w:rsidR="00430F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C5"/>
    <w:rsid w:val="00430FC5"/>
    <w:rsid w:val="009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EB1782-3B35-4017-9F1E-6EFA9CC8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C.E. A.R.</dc:creator>
  <cp:keywords/>
  <cp:lastModifiedBy>Usuario</cp:lastModifiedBy>
  <cp:revision>2</cp:revision>
  <dcterms:created xsi:type="dcterms:W3CDTF">2020-02-27T19:35:00Z</dcterms:created>
  <dcterms:modified xsi:type="dcterms:W3CDTF">2020-02-27T19:35:00Z</dcterms:modified>
</cp:coreProperties>
</file>